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751F7E" w:rsidTr="006F5E8D">
        <w:tc>
          <w:tcPr>
            <w:tcW w:w="1144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471533" cy="504497"/>
                  <wp:effectExtent l="0" t="0" r="508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732" cy="50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751F7E" w:rsidRPr="002804DC" w:rsidRDefault="007F13A7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SOLICITUD </w:t>
            </w:r>
            <w:r w:rsidR="00E56318">
              <w:rPr>
                <w:b/>
                <w:sz w:val="32"/>
                <w:szCs w:val="32"/>
              </w:rPr>
              <w:t>PARA LA HOMOLOGACIÓN DEL SENDERO</w:t>
            </w:r>
          </w:p>
        </w:tc>
        <w:tc>
          <w:tcPr>
            <w:tcW w:w="3402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6F5E8D" w:rsidP="00B30CDD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604C83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  <w:r w:rsidR="00B30CDD">
              <w:rPr>
                <w:rFonts w:cstheme="minorHAnsi"/>
                <w:b/>
              </w:rPr>
              <w:t xml:space="preserve"> </w:t>
            </w:r>
            <w:bookmarkStart w:id="0" w:name="_GoBack"/>
            <w:bookmarkEnd w:id="0"/>
            <w:r w:rsidR="00B30CDD">
              <w:rPr>
                <w:b/>
              </w:rPr>
              <w:t>Nombre del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B30CDD" w:rsidP="00B30CDD">
            <w:pPr>
              <w:jc w:val="center"/>
              <w:rPr>
                <w:b/>
              </w:rPr>
            </w:pPr>
            <w:r>
              <w:rPr>
                <w:b/>
              </w:rPr>
              <w:t>XX</w:t>
            </w:r>
            <w:r w:rsidR="00751F7E" w:rsidRPr="002804DC">
              <w:rPr>
                <w:b/>
              </w:rPr>
              <w:t xml:space="preserve"> / </w:t>
            </w:r>
            <w:r>
              <w:rPr>
                <w:b/>
              </w:rPr>
              <w:t>XX</w:t>
            </w:r>
            <w:r w:rsidR="006670AF">
              <w:rPr>
                <w:b/>
              </w:rPr>
              <w:t xml:space="preserve"> / </w:t>
            </w:r>
            <w:r>
              <w:rPr>
                <w:b/>
              </w:rPr>
              <w:t>XX</w:t>
            </w:r>
          </w:p>
        </w:tc>
      </w:tr>
    </w:tbl>
    <w:p w:rsidR="002C751E" w:rsidRDefault="002C751E" w:rsidP="007F13A7"/>
    <w:p w:rsidR="007F13A7" w:rsidRDefault="007F13A7" w:rsidP="007F13A7"/>
    <w:p w:rsidR="007F13A7" w:rsidRPr="007F13A7" w:rsidRDefault="00CC2CE6" w:rsidP="007F13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Dº </w:t>
      </w:r>
      <w:r w:rsidR="00B30CDD">
        <w:rPr>
          <w:b/>
          <w:sz w:val="28"/>
          <w:szCs w:val="28"/>
        </w:rPr>
        <w:t>XXXXXXXXXXX</w:t>
      </w:r>
      <w:r w:rsidR="007F13A7" w:rsidRPr="007F13A7">
        <w:rPr>
          <w:b/>
          <w:sz w:val="28"/>
          <w:szCs w:val="28"/>
        </w:rPr>
        <w:t xml:space="preserve">, con </w:t>
      </w:r>
      <w:r w:rsidR="007F13A7" w:rsidRPr="004C2E29">
        <w:rPr>
          <w:b/>
          <w:sz w:val="28"/>
          <w:szCs w:val="28"/>
        </w:rPr>
        <w:t xml:space="preserve">DNI  nº  </w:t>
      </w:r>
      <w:r w:rsidR="00B30CDD">
        <w:rPr>
          <w:b/>
          <w:sz w:val="28"/>
          <w:szCs w:val="28"/>
        </w:rPr>
        <w:t>XXXXXXX</w:t>
      </w:r>
      <w:r w:rsidR="004C2E29" w:rsidRPr="004C2E29">
        <w:rPr>
          <w:b/>
          <w:sz w:val="28"/>
          <w:szCs w:val="28"/>
        </w:rPr>
        <w:t>-x</w:t>
      </w:r>
      <w:r>
        <w:rPr>
          <w:b/>
          <w:sz w:val="28"/>
          <w:szCs w:val="28"/>
        </w:rPr>
        <w:t xml:space="preserve"> y domicilio en </w:t>
      </w:r>
      <w:r w:rsidR="00B30CDD">
        <w:rPr>
          <w:b/>
          <w:sz w:val="28"/>
          <w:szCs w:val="28"/>
        </w:rPr>
        <w:t>XXXXXXXXXXXXXXXX, C.P. 39XXX</w:t>
      </w:r>
      <w:r w:rsidR="004C2E29">
        <w:rPr>
          <w:b/>
          <w:sz w:val="28"/>
          <w:szCs w:val="28"/>
        </w:rPr>
        <w:t xml:space="preserve">, </w:t>
      </w:r>
      <w:r w:rsidR="007F13A7" w:rsidRPr="004C2E29">
        <w:rPr>
          <w:b/>
          <w:sz w:val="28"/>
          <w:szCs w:val="28"/>
        </w:rPr>
        <w:t xml:space="preserve">Cantabria,  en representación </w:t>
      </w:r>
      <w:r w:rsidR="007F13A7" w:rsidRPr="007F13A7">
        <w:rPr>
          <w:b/>
          <w:sz w:val="28"/>
          <w:szCs w:val="28"/>
        </w:rPr>
        <w:t xml:space="preserve">del </w:t>
      </w:r>
      <w:r w:rsidR="00B30CDD">
        <w:rPr>
          <w:b/>
          <w:sz w:val="28"/>
          <w:szCs w:val="28"/>
        </w:rPr>
        <w:t>XXXXXXXXXXXXXXXXXX.</w:t>
      </w:r>
      <w:r w:rsidR="007F13A7" w:rsidRPr="007F13A7">
        <w:rPr>
          <w:b/>
          <w:sz w:val="28"/>
          <w:szCs w:val="28"/>
        </w:rPr>
        <w:t xml:space="preserve"> </w:t>
      </w:r>
    </w:p>
    <w:p w:rsidR="007F13A7" w:rsidRPr="007F13A7" w:rsidRDefault="007F13A7" w:rsidP="007F13A7">
      <w:pPr>
        <w:jc w:val="both"/>
        <w:rPr>
          <w:b/>
          <w:sz w:val="28"/>
          <w:szCs w:val="28"/>
        </w:rPr>
      </w:pPr>
    </w:p>
    <w:p w:rsidR="007F13A7" w:rsidRPr="007F13A7" w:rsidRDefault="007F13A7" w:rsidP="007F13A7">
      <w:pPr>
        <w:jc w:val="both"/>
        <w:rPr>
          <w:b/>
          <w:sz w:val="28"/>
          <w:szCs w:val="28"/>
        </w:rPr>
      </w:pPr>
      <w:r w:rsidRPr="007F13A7">
        <w:rPr>
          <w:b/>
          <w:sz w:val="28"/>
          <w:szCs w:val="28"/>
        </w:rPr>
        <w:t>EXPONE:   Que estando interesado en la señalización de un sendero e</w:t>
      </w:r>
      <w:r w:rsidR="00CC2CE6">
        <w:rPr>
          <w:b/>
          <w:sz w:val="28"/>
          <w:szCs w:val="28"/>
        </w:rPr>
        <w:t xml:space="preserve">n el pueblo de </w:t>
      </w:r>
      <w:r w:rsidR="00B30CDD">
        <w:rPr>
          <w:b/>
          <w:sz w:val="28"/>
          <w:szCs w:val="28"/>
        </w:rPr>
        <w:t>XXXX</w:t>
      </w:r>
      <w:r w:rsidRPr="007F13A7">
        <w:rPr>
          <w:b/>
          <w:sz w:val="28"/>
          <w:szCs w:val="28"/>
        </w:rPr>
        <w:t>, C</w:t>
      </w:r>
      <w:r w:rsidR="0019127D">
        <w:rPr>
          <w:b/>
          <w:sz w:val="28"/>
          <w:szCs w:val="28"/>
        </w:rPr>
        <w:t xml:space="preserve">omarca de </w:t>
      </w:r>
      <w:r w:rsidR="00B30CDD">
        <w:rPr>
          <w:b/>
          <w:sz w:val="28"/>
          <w:szCs w:val="28"/>
        </w:rPr>
        <w:t>XXXXX</w:t>
      </w:r>
      <w:r w:rsidRPr="007F13A7">
        <w:rPr>
          <w:b/>
          <w:sz w:val="28"/>
          <w:szCs w:val="28"/>
        </w:rPr>
        <w:t xml:space="preserve">, con inicio y final en </w:t>
      </w:r>
      <w:r w:rsidR="00B30CDD">
        <w:rPr>
          <w:b/>
          <w:sz w:val="28"/>
          <w:szCs w:val="28"/>
        </w:rPr>
        <w:t>XXXX</w:t>
      </w:r>
      <w:r w:rsidRPr="007F13A7">
        <w:rPr>
          <w:b/>
          <w:sz w:val="28"/>
          <w:szCs w:val="28"/>
        </w:rPr>
        <w:t>, para lo cual se adjunta la documentación exigida en el Reglamento para la Homologación de Senderos por el cual se regula la ordenación del senderos en la FCDME.</w:t>
      </w:r>
    </w:p>
    <w:p w:rsidR="007F13A7" w:rsidRPr="007F13A7" w:rsidRDefault="007F13A7" w:rsidP="007F13A7">
      <w:pPr>
        <w:jc w:val="both"/>
        <w:rPr>
          <w:b/>
          <w:sz w:val="28"/>
          <w:szCs w:val="28"/>
        </w:rPr>
      </w:pPr>
    </w:p>
    <w:p w:rsidR="007F13A7" w:rsidRPr="007F13A7" w:rsidRDefault="007F13A7" w:rsidP="007F13A7">
      <w:pPr>
        <w:jc w:val="both"/>
        <w:rPr>
          <w:b/>
          <w:sz w:val="28"/>
          <w:szCs w:val="28"/>
        </w:rPr>
      </w:pPr>
      <w:r w:rsidRPr="007F13A7">
        <w:rPr>
          <w:b/>
          <w:sz w:val="28"/>
          <w:szCs w:val="28"/>
        </w:rPr>
        <w:t>SOLICITA: Que se dé por presentada esta solicitud, y se cursen los trámites que se estimen procedentes para que sea concedida la oportuna homologación para el citado sendero.</w:t>
      </w:r>
    </w:p>
    <w:p w:rsidR="004C2E29" w:rsidRDefault="004C2E29" w:rsidP="004C2E29">
      <w:pPr>
        <w:jc w:val="center"/>
        <w:rPr>
          <w:b/>
          <w:sz w:val="28"/>
          <w:szCs w:val="28"/>
        </w:rPr>
      </w:pPr>
      <w:r w:rsidRPr="002014A3">
        <w:rPr>
          <w:b/>
          <w:sz w:val="28"/>
          <w:szCs w:val="28"/>
        </w:rPr>
        <w:t xml:space="preserve">En </w:t>
      </w:r>
      <w:r w:rsidR="00B30CDD">
        <w:rPr>
          <w:b/>
          <w:sz w:val="28"/>
          <w:szCs w:val="28"/>
        </w:rPr>
        <w:t>XXXXX</w:t>
      </w:r>
      <w:r w:rsidRPr="002014A3">
        <w:rPr>
          <w:b/>
          <w:sz w:val="28"/>
          <w:szCs w:val="28"/>
        </w:rPr>
        <w:t xml:space="preserve">,  a </w:t>
      </w:r>
      <w:r w:rsidR="00B30CDD">
        <w:rPr>
          <w:b/>
          <w:sz w:val="28"/>
          <w:szCs w:val="28"/>
        </w:rPr>
        <w:t>XXXX</w:t>
      </w:r>
      <w:r w:rsidRPr="002014A3">
        <w:rPr>
          <w:b/>
          <w:sz w:val="28"/>
          <w:szCs w:val="28"/>
        </w:rPr>
        <w:t xml:space="preserve"> de </w:t>
      </w:r>
      <w:r w:rsidR="00B30CDD">
        <w:rPr>
          <w:b/>
          <w:sz w:val="28"/>
          <w:szCs w:val="28"/>
        </w:rPr>
        <w:t>XXXXXXXX de 20XX</w:t>
      </w:r>
    </w:p>
    <w:p w:rsidR="004C2E29" w:rsidRDefault="004C2E29" w:rsidP="004C2E29">
      <w:pPr>
        <w:jc w:val="center"/>
        <w:rPr>
          <w:rFonts w:eastAsia="Comic Sans MS" w:cstheme="minorHAnsi"/>
          <w:b/>
          <w:spacing w:val="1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s-ES"/>
        </w:rPr>
        <w:drawing>
          <wp:inline distT="0" distB="0" distL="0" distR="0">
            <wp:extent cx="1526876" cy="1058520"/>
            <wp:effectExtent l="0" t="0" r="0" b="8890"/>
            <wp:docPr id="4" name="Imagen 4" descr="C:\Users\MARIVI\Desktop\!CURSO TECNICO DE SENDEROS\Proyecto de fin de curso\Ejemplos de proyectos PR\firma y s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VI\Desktop\!CURSO TECNICO DE SENDEROS\Proyecto de fin de curso\Ejemplos de proyectos PR\firma y sell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908"/>
                    <a:stretch/>
                  </pic:blipFill>
                  <pic:spPr bwMode="auto">
                    <a:xfrm>
                      <a:off x="0" y="0"/>
                      <a:ext cx="1526625" cy="105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C2E29" w:rsidRPr="007F13A7" w:rsidRDefault="004C2E29" w:rsidP="004C2E29">
      <w:pPr>
        <w:jc w:val="center"/>
        <w:rPr>
          <w:b/>
        </w:rPr>
      </w:pPr>
      <w:r w:rsidRPr="0031614C">
        <w:rPr>
          <w:rFonts w:eastAsia="Comic Sans MS" w:cstheme="minorHAnsi"/>
          <w:b/>
          <w:spacing w:val="1"/>
          <w:sz w:val="24"/>
          <w:szCs w:val="24"/>
        </w:rPr>
        <w:t>F</w:t>
      </w:r>
      <w:r w:rsidRPr="0031614C">
        <w:rPr>
          <w:rFonts w:eastAsia="Comic Sans MS" w:cstheme="minorHAnsi"/>
          <w:b/>
          <w:sz w:val="24"/>
          <w:szCs w:val="24"/>
        </w:rPr>
        <w:t>ir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 xml:space="preserve">a y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ll</w:t>
      </w:r>
      <w:r w:rsidRPr="0031614C">
        <w:rPr>
          <w:rFonts w:eastAsia="Comic Sans MS" w:cstheme="minorHAnsi"/>
          <w:b/>
          <w:sz w:val="24"/>
          <w:szCs w:val="24"/>
        </w:rPr>
        <w:t>o</w:t>
      </w:r>
      <w:r w:rsidR="00B30CDD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 xml:space="preserve">del 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z w:val="24"/>
          <w:szCs w:val="24"/>
        </w:rPr>
        <w:t>r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m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t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o</w:t>
      </w:r>
      <w:r w:rsidRPr="0031614C">
        <w:rPr>
          <w:rFonts w:eastAsia="Comic Sans MS" w:cstheme="minorHAnsi"/>
          <w:b/>
          <w:sz w:val="24"/>
          <w:szCs w:val="24"/>
        </w:rPr>
        <w:t>r</w:t>
      </w:r>
      <w:r w:rsidR="00B30CDD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y</w:t>
      </w:r>
      <w:r w:rsidR="00B30CDD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pacing w:val="2"/>
          <w:sz w:val="24"/>
          <w:szCs w:val="24"/>
        </w:rPr>
        <w:t>r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p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o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s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bl</w:t>
      </w:r>
      <w:r w:rsidRPr="0031614C">
        <w:rPr>
          <w:rFonts w:eastAsia="Comic Sans MS" w:cstheme="minorHAnsi"/>
          <w:b/>
          <w:sz w:val="24"/>
          <w:szCs w:val="24"/>
        </w:rPr>
        <w:t>e</w:t>
      </w:r>
      <w:r w:rsidR="00B30CDD">
        <w:rPr>
          <w:rFonts w:eastAsia="Comic Sans MS" w:cstheme="minorHAnsi"/>
          <w:b/>
          <w:sz w:val="24"/>
          <w:szCs w:val="24"/>
        </w:rPr>
        <w:t xml:space="preserve"> </w:t>
      </w:r>
      <w:r w:rsidRPr="0031614C">
        <w:rPr>
          <w:rFonts w:eastAsia="Comic Sans MS" w:cstheme="minorHAnsi"/>
          <w:b/>
          <w:sz w:val="24"/>
          <w:szCs w:val="24"/>
        </w:rPr>
        <w:t>d</w:t>
      </w:r>
      <w:r w:rsidRPr="0031614C">
        <w:rPr>
          <w:rFonts w:eastAsia="Comic Sans MS" w:cstheme="minorHAnsi"/>
          <w:b/>
          <w:spacing w:val="-2"/>
          <w:sz w:val="24"/>
          <w:szCs w:val="24"/>
        </w:rPr>
        <w:t>e</w:t>
      </w:r>
      <w:r w:rsidRPr="0031614C">
        <w:rPr>
          <w:rFonts w:eastAsia="Comic Sans MS" w:cstheme="minorHAnsi"/>
          <w:b/>
          <w:sz w:val="24"/>
          <w:szCs w:val="24"/>
        </w:rPr>
        <w:t xml:space="preserve">l 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a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i</w:t>
      </w:r>
      <w:r w:rsidRPr="0031614C">
        <w:rPr>
          <w:rFonts w:eastAsia="Comic Sans MS" w:cstheme="minorHAnsi"/>
          <w:b/>
          <w:spacing w:val="1"/>
          <w:sz w:val="24"/>
          <w:szCs w:val="24"/>
        </w:rPr>
        <w:t>m</w:t>
      </w:r>
      <w:r w:rsidRPr="0031614C">
        <w:rPr>
          <w:rFonts w:eastAsia="Comic Sans MS" w:cstheme="minorHAnsi"/>
          <w:b/>
          <w:sz w:val="24"/>
          <w:szCs w:val="24"/>
        </w:rPr>
        <w:t>ie</w:t>
      </w:r>
      <w:r w:rsidRPr="0031614C">
        <w:rPr>
          <w:rFonts w:eastAsia="Comic Sans MS" w:cstheme="minorHAnsi"/>
          <w:b/>
          <w:spacing w:val="-1"/>
          <w:sz w:val="24"/>
          <w:szCs w:val="24"/>
        </w:rPr>
        <w:t>n</w:t>
      </w:r>
      <w:r w:rsidRPr="0031614C">
        <w:rPr>
          <w:rFonts w:eastAsia="Comic Sans MS" w:cstheme="minorHAnsi"/>
          <w:b/>
          <w:sz w:val="24"/>
          <w:szCs w:val="24"/>
        </w:rPr>
        <w:t>to</w:t>
      </w:r>
    </w:p>
    <w:p w:rsidR="005B2DF5" w:rsidRPr="007F13A7" w:rsidRDefault="005B2DF5" w:rsidP="007F13A7">
      <w:pPr>
        <w:jc w:val="center"/>
        <w:rPr>
          <w:b/>
        </w:rPr>
      </w:pPr>
    </w:p>
    <w:sectPr w:rsidR="005B2DF5" w:rsidRPr="007F13A7" w:rsidSect="006F5E8D">
      <w:headerReference w:type="default" r:id="rId10"/>
      <w:footerReference w:type="default" r:id="rId11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63" w:rsidRDefault="00046F63" w:rsidP="007E662D">
      <w:pPr>
        <w:spacing w:after="0" w:line="240" w:lineRule="auto"/>
      </w:pPr>
      <w:r>
        <w:separator/>
      </w:r>
    </w:p>
  </w:endnote>
  <w:endnote w:type="continuationSeparator" w:id="1">
    <w:p w:rsidR="00046F63" w:rsidRDefault="00046F63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050AA5" w:rsidRPr="00AA44D6" w:rsidTr="006F5E8D">
      <w:tc>
        <w:tcPr>
          <w:tcW w:w="9781" w:type="dxa"/>
        </w:tcPr>
        <w:p w:rsidR="00A22A8E" w:rsidRDefault="002310DD" w:rsidP="00A22A8E">
          <w:pPr>
            <w:pStyle w:val="Piedepgina"/>
            <w:jc w:val="center"/>
          </w:pPr>
          <w:r>
            <w:t xml:space="preserve">ANEXO </w:t>
          </w:r>
          <w:r w:rsidR="007B78B7">
            <w:t>I–SOLICITUD PARA LA HOMOLOGACIÓN</w:t>
          </w:r>
          <w:r w:rsidR="006F5E8D">
            <w:t xml:space="preserve"> DEL SENDERO </w:t>
          </w:r>
          <w:r w:rsidR="00AA3BCA">
            <w:fldChar w:fldCharType="begin"/>
          </w:r>
          <w:r w:rsidR="00050AA5">
            <w:instrText xml:space="preserve"> PAGE  \* ArabicDash  \* MERGEFORMAT </w:instrText>
          </w:r>
          <w:r w:rsidR="00AA3BCA">
            <w:fldChar w:fldCharType="separate"/>
          </w:r>
          <w:r w:rsidR="00B30CDD">
            <w:rPr>
              <w:noProof/>
            </w:rPr>
            <w:t>- 1 -</w:t>
          </w:r>
          <w:r w:rsidR="00AA3BCA">
            <w:fldChar w:fldCharType="end"/>
          </w:r>
        </w:p>
        <w:p w:rsidR="00050AA5" w:rsidRPr="00AA44D6" w:rsidRDefault="006F5E8D" w:rsidP="00B30CDD">
          <w:pPr>
            <w:pStyle w:val="Piedepgina"/>
            <w:jc w:val="center"/>
          </w:pPr>
          <w:r>
            <w:t>PR</w:t>
          </w:r>
          <w:r w:rsidR="00604C83">
            <w:rPr>
              <w:rFonts w:cstheme="minorHAnsi"/>
            </w:rPr>
            <w:t>®</w:t>
          </w:r>
          <w:r>
            <w:t xml:space="preserve">-S XX </w:t>
          </w:r>
          <w:r w:rsidR="00B30CDD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63" w:rsidRDefault="00046F63" w:rsidP="007E662D">
      <w:pPr>
        <w:spacing w:after="0" w:line="240" w:lineRule="auto"/>
      </w:pPr>
      <w:r>
        <w:separator/>
      </w:r>
    </w:p>
  </w:footnote>
  <w:footnote w:type="continuationSeparator" w:id="1">
    <w:p w:rsidR="00046F63" w:rsidRDefault="00046F63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050AA5" w:rsidTr="006F5E8D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32C08"/>
    <w:rsid w:val="00046F63"/>
    <w:rsid w:val="00050AA5"/>
    <w:rsid w:val="000B2694"/>
    <w:rsid w:val="000F035E"/>
    <w:rsid w:val="001774BB"/>
    <w:rsid w:val="0019127D"/>
    <w:rsid w:val="001C56A9"/>
    <w:rsid w:val="001C5EE5"/>
    <w:rsid w:val="001D68FF"/>
    <w:rsid w:val="002310B3"/>
    <w:rsid w:val="002310DD"/>
    <w:rsid w:val="00235B53"/>
    <w:rsid w:val="002804DC"/>
    <w:rsid w:val="00283559"/>
    <w:rsid w:val="002C751E"/>
    <w:rsid w:val="00307B7B"/>
    <w:rsid w:val="003439B7"/>
    <w:rsid w:val="00374720"/>
    <w:rsid w:val="0037511D"/>
    <w:rsid w:val="003963A4"/>
    <w:rsid w:val="003B4BE5"/>
    <w:rsid w:val="003B5C6C"/>
    <w:rsid w:val="003E0057"/>
    <w:rsid w:val="0042324F"/>
    <w:rsid w:val="004253FE"/>
    <w:rsid w:val="004C18FE"/>
    <w:rsid w:val="004C2E29"/>
    <w:rsid w:val="004D4829"/>
    <w:rsid w:val="005B2DF5"/>
    <w:rsid w:val="005B3140"/>
    <w:rsid w:val="005B346A"/>
    <w:rsid w:val="005D2D3D"/>
    <w:rsid w:val="005F0B62"/>
    <w:rsid w:val="00604C83"/>
    <w:rsid w:val="006670AF"/>
    <w:rsid w:val="006A1E2D"/>
    <w:rsid w:val="006D6483"/>
    <w:rsid w:val="006F5E8D"/>
    <w:rsid w:val="0072221B"/>
    <w:rsid w:val="007330EA"/>
    <w:rsid w:val="00751F7E"/>
    <w:rsid w:val="00796FA2"/>
    <w:rsid w:val="007B78B7"/>
    <w:rsid w:val="007C233E"/>
    <w:rsid w:val="007E662D"/>
    <w:rsid w:val="007E716C"/>
    <w:rsid w:val="007F13A7"/>
    <w:rsid w:val="008318F0"/>
    <w:rsid w:val="00840D64"/>
    <w:rsid w:val="00857C44"/>
    <w:rsid w:val="008F3C1F"/>
    <w:rsid w:val="00956FDC"/>
    <w:rsid w:val="009C5804"/>
    <w:rsid w:val="00A22A8E"/>
    <w:rsid w:val="00A76EEB"/>
    <w:rsid w:val="00AA3BCA"/>
    <w:rsid w:val="00AA44D6"/>
    <w:rsid w:val="00AA67A9"/>
    <w:rsid w:val="00AB411D"/>
    <w:rsid w:val="00AD6646"/>
    <w:rsid w:val="00AE31B9"/>
    <w:rsid w:val="00B30CDD"/>
    <w:rsid w:val="00BA6113"/>
    <w:rsid w:val="00BA6FC8"/>
    <w:rsid w:val="00BA7A59"/>
    <w:rsid w:val="00C075ED"/>
    <w:rsid w:val="00C34692"/>
    <w:rsid w:val="00C4040A"/>
    <w:rsid w:val="00C7663F"/>
    <w:rsid w:val="00CC2CE6"/>
    <w:rsid w:val="00CF4DD9"/>
    <w:rsid w:val="00D11908"/>
    <w:rsid w:val="00D40EF1"/>
    <w:rsid w:val="00D64334"/>
    <w:rsid w:val="00D802D5"/>
    <w:rsid w:val="00D975C5"/>
    <w:rsid w:val="00E07C13"/>
    <w:rsid w:val="00E37061"/>
    <w:rsid w:val="00E56318"/>
    <w:rsid w:val="00E75489"/>
    <w:rsid w:val="00E76B9E"/>
    <w:rsid w:val="00E824AC"/>
    <w:rsid w:val="00E8545C"/>
    <w:rsid w:val="00E900BF"/>
    <w:rsid w:val="00F20DF5"/>
    <w:rsid w:val="00F53FEC"/>
    <w:rsid w:val="00F8570D"/>
    <w:rsid w:val="00F86FB7"/>
    <w:rsid w:val="00F95C1B"/>
    <w:rsid w:val="00FA3698"/>
    <w:rsid w:val="00FC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8EFA-461B-4A57-A938-1917AABA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88</cp:revision>
  <dcterms:created xsi:type="dcterms:W3CDTF">2017-11-09T09:44:00Z</dcterms:created>
  <dcterms:modified xsi:type="dcterms:W3CDTF">2025-02-01T03:49:00Z</dcterms:modified>
</cp:coreProperties>
</file>